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81" w:rsidRDefault="00CD3F81" w:rsidP="00CD3F81">
      <w:pPr>
        <w:tabs>
          <w:tab w:val="center" w:pos="4628"/>
        </w:tabs>
        <w:suppressAutoHyphens/>
        <w:spacing w:after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6469553" wp14:editId="7CDB5F26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F81" w:rsidRDefault="00CD3F81" w:rsidP="00CD3F81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СОБРАНИЕ ДЕПУТАТОВ</w:t>
      </w:r>
    </w:p>
    <w:p w:rsidR="00CD3F81" w:rsidRDefault="00CD3F81" w:rsidP="00CD3F81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CD3F81" w:rsidRDefault="00CD3F81" w:rsidP="00CD3F81">
      <w:pPr>
        <w:suppressAutoHyphens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ЧЕЛЯБИНСКОЙ ОБЛАСТИ</w:t>
      </w:r>
    </w:p>
    <w:p w:rsidR="00CD3F81" w:rsidRDefault="00CD3F81" w:rsidP="00CD3F81">
      <w:pPr>
        <w:suppressAutoHyphens/>
        <w:spacing w:after="0" w:line="252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Седьмой созыв</w:t>
      </w:r>
    </w:p>
    <w:p w:rsidR="00CD3F81" w:rsidRDefault="00CD3F81" w:rsidP="00CD3F81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ar-SA"/>
        </w:rPr>
        <w:t>Первое  заседание</w:t>
      </w:r>
      <w:proofErr w:type="gramEnd"/>
    </w:p>
    <w:p w:rsidR="00CD3F81" w:rsidRDefault="00CD3F81" w:rsidP="00CD3F81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hAnsi="Times New Roman"/>
          <w:b/>
          <w:bCs/>
          <w:sz w:val="36"/>
          <w:szCs w:val="36"/>
          <w:lang w:eastAsia="ar-SA"/>
        </w:rPr>
      </w:pPr>
    </w:p>
    <w:p w:rsidR="00CD3F81" w:rsidRDefault="00CD3F81" w:rsidP="00CD3F81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hAnsi="Times New Roman"/>
          <w:sz w:val="36"/>
          <w:szCs w:val="36"/>
          <w:lang w:eastAsia="ar-SA"/>
        </w:rPr>
      </w:pPr>
      <w:r>
        <w:rPr>
          <w:rFonts w:ascii="Times New Roman" w:hAnsi="Times New Roman"/>
          <w:b/>
          <w:bCs/>
          <w:sz w:val="36"/>
          <w:szCs w:val="36"/>
          <w:lang w:eastAsia="ar-SA"/>
        </w:rPr>
        <w:t>РЕШЕНИЕ</w:t>
      </w:r>
    </w:p>
    <w:p w:rsidR="00CD3F81" w:rsidRDefault="00CD3F81" w:rsidP="00CD3F81">
      <w:pPr>
        <w:suppressAutoHyphens/>
        <w:spacing w:after="0" w:line="252" w:lineRule="auto"/>
        <w:ind w:right="139"/>
        <w:contextualSpacing/>
        <w:rPr>
          <w:rFonts w:ascii="Times New Roman" w:hAnsi="Times New Roman"/>
          <w:b/>
          <w:sz w:val="28"/>
          <w:szCs w:val="28"/>
          <w:lang w:eastAsia="ar-SA"/>
        </w:rPr>
      </w:pPr>
    </w:p>
    <w:p w:rsidR="00CD3F81" w:rsidRDefault="00CD3F81" w:rsidP="00CD3F81">
      <w:pPr>
        <w:suppressAutoHyphens/>
        <w:spacing w:after="0" w:line="252" w:lineRule="auto"/>
        <w:ind w:right="139"/>
        <w:contextualSpacing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от   28.01.2026     №   </w:t>
      </w:r>
      <w:r>
        <w:rPr>
          <w:rFonts w:ascii="Times New Roman" w:hAnsi="Times New Roman"/>
          <w:b/>
          <w:sz w:val="28"/>
          <w:szCs w:val="28"/>
          <w:lang w:eastAsia="ar-SA"/>
        </w:rPr>
        <w:t>3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г. Усть-Катав      </w:t>
      </w:r>
    </w:p>
    <w:p w:rsidR="00CD3F81" w:rsidRDefault="00CD3F81" w:rsidP="00964BBC">
      <w:pPr>
        <w:spacing w:after="0"/>
        <w:ind w:right="4111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Pr="00964BBC" w:rsidRDefault="00964BBC" w:rsidP="00964BBC">
      <w:pPr>
        <w:spacing w:after="0"/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964BBC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</w:t>
      </w:r>
      <w:proofErr w:type="spellStart"/>
      <w:r w:rsidRPr="00964BB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hAnsi="Times New Roman" w:cs="Times New Roman"/>
          <w:sz w:val="28"/>
          <w:szCs w:val="28"/>
        </w:rPr>
        <w:t xml:space="preserve"> городского </w:t>
      </w:r>
      <w:proofErr w:type="gramStart"/>
      <w:r w:rsidRPr="00964BBC">
        <w:rPr>
          <w:rFonts w:ascii="Times New Roman" w:hAnsi="Times New Roman" w:cs="Times New Roman"/>
          <w:sz w:val="28"/>
          <w:szCs w:val="28"/>
        </w:rPr>
        <w:t>округа  от</w:t>
      </w:r>
      <w:proofErr w:type="gramEnd"/>
      <w:r w:rsidRPr="00964BBC">
        <w:rPr>
          <w:rFonts w:ascii="Times New Roman" w:hAnsi="Times New Roman" w:cs="Times New Roman"/>
          <w:sz w:val="28"/>
          <w:szCs w:val="28"/>
        </w:rPr>
        <w:t xml:space="preserve"> 27.10.2021 года №126 «Об утверждении Положения 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BC">
        <w:rPr>
          <w:rFonts w:ascii="Times New Roman" w:hAnsi="Times New Roman" w:cs="Times New Roman"/>
          <w:sz w:val="28"/>
          <w:szCs w:val="28"/>
        </w:rPr>
        <w:t xml:space="preserve">муниципальном  контроле в сфере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BC">
        <w:rPr>
          <w:rFonts w:ascii="Times New Roman" w:hAnsi="Times New Roman" w:cs="Times New Roman"/>
          <w:sz w:val="28"/>
          <w:szCs w:val="28"/>
        </w:rPr>
        <w:t xml:space="preserve">благоустройства на территории </w:t>
      </w:r>
      <w:proofErr w:type="spellStart"/>
      <w:r w:rsidRPr="00964BB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</w:p>
    <w:p w:rsidR="00964BBC" w:rsidRDefault="00964BBC" w:rsidP="00964BBC"/>
    <w:p w:rsidR="00964BBC" w:rsidRPr="00964BBC" w:rsidRDefault="00964BBC" w:rsidP="00964B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BBC">
        <w:rPr>
          <w:rFonts w:ascii="Times New Roman" w:hAnsi="Times New Roman" w:cs="Times New Roman"/>
          <w:sz w:val="28"/>
          <w:szCs w:val="28"/>
        </w:rPr>
        <w:t xml:space="preserve">Руководствуясь   </w:t>
      </w:r>
      <w:r w:rsidR="00CD3F81">
        <w:rPr>
          <w:rFonts w:ascii="Times New Roman" w:hAnsi="Times New Roman" w:cs="Times New Roman"/>
          <w:sz w:val="28"/>
          <w:szCs w:val="28"/>
        </w:rPr>
        <w:t>ф</w:t>
      </w:r>
      <w:r w:rsidRPr="00964BBC">
        <w:rPr>
          <w:rFonts w:ascii="Times New Roman" w:hAnsi="Times New Roman" w:cs="Times New Roman"/>
          <w:sz w:val="28"/>
          <w:szCs w:val="28"/>
        </w:rPr>
        <w:t>едеральным</w:t>
      </w:r>
      <w:r w:rsidR="00CD3F81">
        <w:rPr>
          <w:rFonts w:ascii="Times New Roman" w:hAnsi="Times New Roman" w:cs="Times New Roman"/>
          <w:sz w:val="28"/>
          <w:szCs w:val="28"/>
        </w:rPr>
        <w:t>и</w:t>
      </w:r>
      <w:r w:rsidRPr="00964BB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D3F81">
        <w:rPr>
          <w:rFonts w:ascii="Times New Roman" w:hAnsi="Times New Roman" w:cs="Times New Roman"/>
          <w:sz w:val="28"/>
          <w:szCs w:val="28"/>
        </w:rPr>
        <w:t>ами</w:t>
      </w:r>
      <w:r w:rsidRPr="00964BBC">
        <w:rPr>
          <w:rFonts w:ascii="Times New Roman" w:hAnsi="Times New Roman" w:cs="Times New Roman"/>
          <w:sz w:val="28"/>
          <w:szCs w:val="28"/>
        </w:rPr>
        <w:t xml:space="preserve"> от 20.03.2025 г</w:t>
      </w:r>
      <w:r w:rsidR="00CD3F81">
        <w:rPr>
          <w:rFonts w:ascii="Times New Roman" w:hAnsi="Times New Roman" w:cs="Times New Roman"/>
          <w:sz w:val="28"/>
          <w:szCs w:val="28"/>
        </w:rPr>
        <w:t>ода</w:t>
      </w:r>
      <w:r w:rsidRPr="00964BBC">
        <w:rPr>
          <w:rFonts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от 31.07.2020 года  № 248-ФЗ «О государственном контроле (надзоре) и муниципальном контроле в Российской Федерации»,  от 28.12.2024 г</w:t>
      </w:r>
      <w:r w:rsidR="00CD3F81">
        <w:rPr>
          <w:rFonts w:ascii="Times New Roman" w:hAnsi="Times New Roman" w:cs="Times New Roman"/>
          <w:sz w:val="28"/>
          <w:szCs w:val="28"/>
        </w:rPr>
        <w:t>ода</w:t>
      </w:r>
      <w:r w:rsidRPr="00964BBC">
        <w:rPr>
          <w:rFonts w:ascii="Times New Roman" w:hAnsi="Times New Roman" w:cs="Times New Roman"/>
          <w:sz w:val="28"/>
          <w:szCs w:val="28"/>
        </w:rPr>
        <w:t xml:space="preserve"> № 540-ФЗ «О внесении изменений в Федеральный закон «О государственном контроле (надзоре) и муниципальном контроле в Российской Федерации»,</w:t>
      </w:r>
      <w:r w:rsidR="00CD3F81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CD3F81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CD3F81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Pr="00964BBC">
        <w:rPr>
          <w:rFonts w:ascii="Times New Roman" w:hAnsi="Times New Roman" w:cs="Times New Roman"/>
          <w:sz w:val="28"/>
          <w:szCs w:val="28"/>
        </w:rPr>
        <w:t xml:space="preserve">   Собрание депутатов  </w:t>
      </w:r>
    </w:p>
    <w:p w:rsidR="00964BBC" w:rsidRPr="00964BBC" w:rsidRDefault="00964BBC" w:rsidP="00964B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BBC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964BBC" w:rsidRPr="00964BBC" w:rsidRDefault="00964BBC" w:rsidP="00CD3F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BBC">
        <w:rPr>
          <w:rFonts w:ascii="Times New Roman" w:hAnsi="Times New Roman" w:cs="Times New Roman"/>
          <w:sz w:val="28"/>
          <w:szCs w:val="28"/>
        </w:rPr>
        <w:t>1.</w:t>
      </w:r>
      <w:r w:rsidRPr="00964BBC">
        <w:rPr>
          <w:rFonts w:ascii="Times New Roman" w:hAnsi="Times New Roman" w:cs="Times New Roman"/>
          <w:sz w:val="28"/>
          <w:szCs w:val="28"/>
        </w:rPr>
        <w:tab/>
        <w:t xml:space="preserve">Внести   изменения в Положение о </w:t>
      </w:r>
      <w:proofErr w:type="gramStart"/>
      <w:r w:rsidRPr="00964BBC">
        <w:rPr>
          <w:rFonts w:ascii="Times New Roman" w:hAnsi="Times New Roman" w:cs="Times New Roman"/>
          <w:sz w:val="28"/>
          <w:szCs w:val="28"/>
        </w:rPr>
        <w:t>муниципальном  контроле</w:t>
      </w:r>
      <w:proofErr w:type="gramEnd"/>
      <w:r w:rsidRPr="00964BBC">
        <w:rPr>
          <w:rFonts w:ascii="Times New Roman" w:hAnsi="Times New Roman" w:cs="Times New Roman"/>
          <w:sz w:val="28"/>
          <w:szCs w:val="28"/>
        </w:rPr>
        <w:t xml:space="preserve"> в сфере благоустройства на территории </w:t>
      </w:r>
      <w:proofErr w:type="spellStart"/>
      <w:r w:rsidRPr="00964BB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hAnsi="Times New Roman" w:cs="Times New Roman"/>
          <w:sz w:val="28"/>
          <w:szCs w:val="28"/>
        </w:rPr>
        <w:t xml:space="preserve"> городского округа, утвержденное решением Собрания депутатов </w:t>
      </w:r>
      <w:proofErr w:type="spellStart"/>
      <w:r w:rsidRPr="00964BB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hAnsi="Times New Roman" w:cs="Times New Roman"/>
          <w:sz w:val="28"/>
          <w:szCs w:val="28"/>
        </w:rPr>
        <w:t xml:space="preserve"> городского округа от 27.10.2021 г</w:t>
      </w:r>
      <w:r w:rsidR="00CD3F81">
        <w:rPr>
          <w:rFonts w:ascii="Times New Roman" w:hAnsi="Times New Roman" w:cs="Times New Roman"/>
          <w:sz w:val="28"/>
          <w:szCs w:val="28"/>
        </w:rPr>
        <w:t>ода</w:t>
      </w:r>
      <w:r w:rsidRPr="00964BBC">
        <w:rPr>
          <w:rFonts w:ascii="Times New Roman" w:hAnsi="Times New Roman" w:cs="Times New Roman"/>
          <w:sz w:val="28"/>
          <w:szCs w:val="28"/>
        </w:rPr>
        <w:t xml:space="preserve"> № 126 :</w:t>
      </w:r>
    </w:p>
    <w:p w:rsidR="00964BBC" w:rsidRPr="00964BBC" w:rsidRDefault="00964BBC" w:rsidP="00964BBC">
      <w:pPr>
        <w:jc w:val="both"/>
        <w:rPr>
          <w:rFonts w:ascii="Times New Roman" w:hAnsi="Times New Roman" w:cs="Times New Roman"/>
          <w:sz w:val="28"/>
          <w:szCs w:val="28"/>
        </w:rPr>
      </w:pPr>
      <w:r w:rsidRPr="00964BBC">
        <w:rPr>
          <w:rFonts w:ascii="Times New Roman" w:hAnsi="Times New Roman" w:cs="Times New Roman"/>
          <w:sz w:val="28"/>
          <w:szCs w:val="28"/>
        </w:rPr>
        <w:t>1.1</w:t>
      </w:r>
      <w:r w:rsidRPr="00964BBC">
        <w:rPr>
          <w:rFonts w:ascii="Times New Roman" w:hAnsi="Times New Roman" w:cs="Times New Roman"/>
          <w:sz w:val="28"/>
          <w:szCs w:val="28"/>
        </w:rPr>
        <w:tab/>
        <w:t xml:space="preserve">пункт </w:t>
      </w:r>
      <w:proofErr w:type="gramStart"/>
      <w:r w:rsidRPr="00964BBC">
        <w:rPr>
          <w:rFonts w:ascii="Times New Roman" w:hAnsi="Times New Roman" w:cs="Times New Roman"/>
          <w:sz w:val="28"/>
          <w:szCs w:val="28"/>
        </w:rPr>
        <w:t>32  дополнить</w:t>
      </w:r>
      <w:proofErr w:type="gramEnd"/>
      <w:r w:rsidRPr="00964BBC">
        <w:rPr>
          <w:rFonts w:ascii="Times New Roman" w:hAnsi="Times New Roman" w:cs="Times New Roman"/>
          <w:sz w:val="28"/>
          <w:szCs w:val="28"/>
        </w:rPr>
        <w:t xml:space="preserve"> абзацем 5 следующего содержания:</w:t>
      </w:r>
    </w:p>
    <w:p w:rsidR="00964BBC" w:rsidRPr="00964BBC" w:rsidRDefault="00964BBC" w:rsidP="00964BBC">
      <w:pPr>
        <w:jc w:val="both"/>
        <w:rPr>
          <w:rFonts w:ascii="Times New Roman" w:hAnsi="Times New Roman" w:cs="Times New Roman"/>
          <w:sz w:val="28"/>
          <w:szCs w:val="28"/>
        </w:rPr>
      </w:pPr>
      <w:r w:rsidRPr="00964BB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64BBC">
        <w:rPr>
          <w:rFonts w:ascii="Times New Roman" w:hAnsi="Times New Roman" w:cs="Times New Roman"/>
          <w:sz w:val="28"/>
          <w:szCs w:val="28"/>
        </w:rPr>
        <w:t>«  При</w:t>
      </w:r>
      <w:proofErr w:type="gramEnd"/>
      <w:r w:rsidRPr="00964BBC">
        <w:rPr>
          <w:rFonts w:ascii="Times New Roman" w:hAnsi="Times New Roman" w:cs="Times New Roman"/>
          <w:sz w:val="28"/>
          <w:szCs w:val="28"/>
        </w:rPr>
        <w:t xml:space="preserve"> проведении и оформлении контрольного мероприятия должностные лица контрольного органа руководствуются приказом Министерства экономического развития РФ № 151 от 31.03.2021 г. «О типовых формах документов, используемых контрольным (надзорным) органом»;</w:t>
      </w:r>
    </w:p>
    <w:p w:rsidR="00964BBC" w:rsidRPr="00964BBC" w:rsidRDefault="00964BBC" w:rsidP="00964BBC">
      <w:pPr>
        <w:jc w:val="both"/>
        <w:rPr>
          <w:rFonts w:ascii="Times New Roman" w:hAnsi="Times New Roman" w:cs="Times New Roman"/>
          <w:sz w:val="28"/>
          <w:szCs w:val="28"/>
        </w:rPr>
      </w:pPr>
      <w:r w:rsidRPr="00964B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4BBC">
        <w:rPr>
          <w:rFonts w:ascii="Times New Roman" w:hAnsi="Times New Roman" w:cs="Times New Roman"/>
          <w:sz w:val="28"/>
          <w:szCs w:val="28"/>
        </w:rPr>
        <w:t>1.2  пункт</w:t>
      </w:r>
      <w:proofErr w:type="gramEnd"/>
      <w:r w:rsidRPr="00964BBC">
        <w:rPr>
          <w:rFonts w:ascii="Times New Roman" w:hAnsi="Times New Roman" w:cs="Times New Roman"/>
          <w:sz w:val="28"/>
          <w:szCs w:val="28"/>
        </w:rPr>
        <w:t xml:space="preserve"> 39  изложить в новой редакции: </w:t>
      </w:r>
    </w:p>
    <w:p w:rsidR="00EB63CF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964BBC">
        <w:rPr>
          <w:rFonts w:ascii="Times New Roman" w:hAnsi="Times New Roman" w:cs="Times New Roman"/>
          <w:sz w:val="28"/>
          <w:szCs w:val="28"/>
        </w:rPr>
        <w:t>«39. Ключевыми показателями муниципального контроля в сфере благоустройства являются:</w:t>
      </w:r>
    </w:p>
    <w:tbl>
      <w:tblPr>
        <w:tblW w:w="10936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103"/>
        <w:gridCol w:w="1374"/>
        <w:gridCol w:w="4608"/>
        <w:gridCol w:w="1226"/>
      </w:tblGrid>
      <w:tr w:rsidR="00964BBC" w:rsidRPr="00964BBC" w:rsidTr="00CD3F81">
        <w:trPr>
          <w:trHeight w:val="7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расчета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</w:tr>
      <w:tr w:rsidR="00964BBC" w:rsidRPr="00964BBC" w:rsidTr="00CD3F81">
        <w:trPr>
          <w:trHeight w:val="198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обращений, поступивших в контрольный орган, являющихся основанием для проведения контрольного мероприятия, по которым приняты предусмотренные законодательством меры реагирования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 </w:t>
            </w:r>
            <w:proofErr w:type="spellStart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Опост</w:t>
            </w:r>
            <w:proofErr w:type="spellEnd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x 100%, где:</w:t>
            </w:r>
          </w:p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общее число обращений, поступивших в контрольный орган, являющихся основанием для проведения контрольного мероприятия, по которым приняты предусмотренные законодательством меры реагирования;</w:t>
            </w:r>
          </w:p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Опост</w:t>
            </w:r>
            <w:proofErr w:type="spellEnd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общее число обращений, поступивших в контрольный орган, являющихся основанием для проведения контрольного мероприятия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64BBC" w:rsidRPr="00964BBC" w:rsidTr="00CD3F81">
        <w:trPr>
          <w:trHeight w:val="714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актов контрольных мероприятий, содержащих информацию о нарушении обязательных требований, за которое законодательством предусмотрена административная ответственность, направленных в административную комиссию 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 / </w:t>
            </w:r>
            <w:proofErr w:type="spellStart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</w:t>
            </w:r>
            <w:proofErr w:type="spellEnd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100%, где:</w:t>
            </w:r>
          </w:p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 - общее число актов контрольных мероприятий, содержащих информацию о нарушении обязательных требований, за которое законодательством предусмотрена административная ответственность, направленных в административную комиссию;</w:t>
            </w:r>
          </w:p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- общее число актов контрольных мероприятий, содержащих информацию о нарушении обязательных требований, за которое законодательством предусмотрена административная ответственность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964BBC" w:rsidRPr="00964BBC" w:rsidRDefault="00964BBC" w:rsidP="00964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</w:p>
    <w:p w:rsidR="00964BBC" w:rsidRPr="00964BBC" w:rsidRDefault="00964BBC" w:rsidP="00964BBC">
      <w:pPr>
        <w:numPr>
          <w:ilvl w:val="1"/>
          <w:numId w:val="1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41 абзац 1 исключить;</w:t>
      </w:r>
    </w:p>
    <w:p w:rsidR="00964BBC" w:rsidRPr="00964BBC" w:rsidRDefault="00964BBC" w:rsidP="00964BBC">
      <w:pPr>
        <w:numPr>
          <w:ilvl w:val="1"/>
          <w:numId w:val="1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  изложить в новой редакции (Приложение 1);</w:t>
      </w:r>
    </w:p>
    <w:p w:rsidR="00964BBC" w:rsidRPr="00964BBC" w:rsidRDefault="00964BBC" w:rsidP="00964BBC">
      <w:pPr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2"/>
          <w:sz w:val="28"/>
          <w:szCs w:val="28"/>
          <w:lang w:eastAsia="zh-CN" w:bidi="hi-IN"/>
        </w:rPr>
      </w:pPr>
      <w:proofErr w:type="gramStart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1</w:t>
      </w:r>
      <w:r w:rsidRPr="00964BBC">
        <w:rPr>
          <w:rFonts w:ascii="Liberation Serif" w:eastAsia="SimSun" w:hAnsi="Liberation Serif" w:cs="Arial"/>
          <w:kern w:val="2"/>
          <w:sz w:val="28"/>
          <w:szCs w:val="28"/>
          <w:lang w:eastAsia="zh-CN" w:bidi="hi-IN"/>
        </w:rPr>
        <w:t>.5  Приложение</w:t>
      </w:r>
      <w:proofErr w:type="gramEnd"/>
      <w:r w:rsidRPr="00964BBC">
        <w:rPr>
          <w:rFonts w:ascii="Liberation Serif" w:eastAsia="SimSun" w:hAnsi="Liberation Serif" w:cs="Arial"/>
          <w:kern w:val="2"/>
          <w:sz w:val="28"/>
          <w:szCs w:val="28"/>
          <w:lang w:eastAsia="zh-CN" w:bidi="hi-IN"/>
        </w:rPr>
        <w:t xml:space="preserve">   к Положению «Перечень </w:t>
      </w:r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индикаторов риска нарушения обязательных требований» изложить в новой редакции (Приложение 2 ).</w:t>
      </w:r>
    </w:p>
    <w:p w:rsidR="00964BBC" w:rsidRPr="00964BBC" w:rsidRDefault="00964BBC" w:rsidP="00964BBC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964BBC">
        <w:rPr>
          <w:rFonts w:ascii="Liberation Serif" w:eastAsia="SimSun" w:hAnsi="Liberation Serif" w:cs="Arial"/>
          <w:kern w:val="2"/>
          <w:sz w:val="28"/>
          <w:szCs w:val="28"/>
          <w:lang w:eastAsia="zh-CN" w:bidi="hi-IN"/>
        </w:rPr>
        <w:t xml:space="preserve"> </w:t>
      </w:r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    2.  Настоящее решение опубликовать в газете «</w:t>
      </w:r>
      <w:proofErr w:type="spellStart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Усть-Катавская</w:t>
      </w:r>
      <w:proofErr w:type="spellEnd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неделя» и разместить на официальном сайте администрации </w:t>
      </w:r>
      <w:proofErr w:type="spellStart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городского округа </w:t>
      </w:r>
      <w:r w:rsidR="00CD3F8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(</w:t>
      </w:r>
      <w:r w:rsidR="00CD3F81">
        <w:rPr>
          <w:rFonts w:ascii="Times New Roman" w:eastAsia="SimSun" w:hAnsi="Times New Roman" w:cs="Times New Roman"/>
          <w:kern w:val="2"/>
          <w:sz w:val="28"/>
          <w:szCs w:val="28"/>
          <w:lang w:val="en-US" w:eastAsia="zh-CN" w:bidi="hi-IN"/>
        </w:rPr>
        <w:t>www</w:t>
      </w:r>
      <w:r w:rsidR="00CD3F81" w:rsidRPr="00CD3F8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  <w:proofErr w:type="spellStart"/>
      <w:r w:rsidR="00CD3F81">
        <w:rPr>
          <w:rFonts w:ascii="Times New Roman" w:eastAsia="SimSun" w:hAnsi="Times New Roman" w:cs="Times New Roman"/>
          <w:kern w:val="2"/>
          <w:sz w:val="28"/>
          <w:szCs w:val="28"/>
          <w:lang w:val="en-US" w:eastAsia="zh-CN" w:bidi="hi-IN"/>
        </w:rPr>
        <w:t>ukgo</w:t>
      </w:r>
      <w:proofErr w:type="spellEnd"/>
      <w:r w:rsidR="00CD3F81" w:rsidRPr="00CD3F8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  <w:proofErr w:type="spellStart"/>
      <w:r w:rsidR="00CD3F81">
        <w:rPr>
          <w:rFonts w:ascii="Times New Roman" w:eastAsia="SimSun" w:hAnsi="Times New Roman" w:cs="Times New Roman"/>
          <w:kern w:val="2"/>
          <w:sz w:val="28"/>
          <w:szCs w:val="28"/>
          <w:lang w:val="en-US" w:eastAsia="zh-CN" w:bidi="hi-IN"/>
        </w:rPr>
        <w:t>su</w:t>
      </w:r>
      <w:proofErr w:type="spellEnd"/>
      <w:r w:rsidR="00CD3F81" w:rsidRPr="00CD3F8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)</w:t>
      </w:r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</w:p>
    <w:p w:rsidR="00964BBC" w:rsidRPr="00964BBC" w:rsidRDefault="00964BBC" w:rsidP="00964BBC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  3. Организацию </w:t>
      </w:r>
      <w:r w:rsidR="00CD3F8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ис</w:t>
      </w:r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полнения настоящего решения возложить на заместителя главы </w:t>
      </w:r>
      <w:proofErr w:type="spellStart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городского округа - начальника Управления инфраструктуры и строительства</w:t>
      </w:r>
      <w:r w:rsidR="00CD3F8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spellStart"/>
      <w:r w:rsidR="00CD3F8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Д.Н.Дьячковского</w:t>
      </w:r>
      <w:proofErr w:type="spellEnd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</w:p>
    <w:p w:rsidR="00964BBC" w:rsidRPr="00964BBC" w:rsidRDefault="00964BBC" w:rsidP="00964BBC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   4. </w:t>
      </w:r>
      <w:r w:rsidRPr="0096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председателя комиссии по законодательству, местному самоуправлению, регламенту, депутатской этике и связям с общественностью </w:t>
      </w:r>
      <w:proofErr w:type="spellStart"/>
      <w:r w:rsidRPr="00964BBC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В.В.Кречетова</w:t>
      </w:r>
      <w:proofErr w:type="spellEnd"/>
      <w:r w:rsidRPr="00964B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CD3F81" w:rsidRDefault="00CD3F81" w:rsidP="00964BB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CD3F81" w:rsidRDefault="00CD3F81" w:rsidP="00964BB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964BBC" w:rsidRPr="00964BBC" w:rsidRDefault="00964BBC" w:rsidP="00964BB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>Председатель Собрания депутатов</w:t>
      </w:r>
    </w:p>
    <w:p w:rsidR="00964BBC" w:rsidRPr="00964BBC" w:rsidRDefault="00964BBC" w:rsidP="00964BB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городского округа                                            </w:t>
      </w: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О.А.Палатная</w:t>
      </w:r>
      <w:proofErr w:type="spellEnd"/>
    </w:p>
    <w:p w:rsidR="00964BBC" w:rsidRPr="00964BBC" w:rsidRDefault="00964BBC" w:rsidP="00964BB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964BBC" w:rsidRPr="00964BBC" w:rsidRDefault="00964BBC" w:rsidP="00964BB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Глава </w:t>
      </w: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964BBC" w:rsidRPr="00964BBC" w:rsidRDefault="00964BBC" w:rsidP="00964BB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городского округа                                                                          </w:t>
      </w: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С.В.Харитонов</w:t>
      </w:r>
      <w:proofErr w:type="spell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</w:t>
      </w:r>
      <w:r w:rsid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ешению 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депутатов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Усть-Катавского</w:t>
      </w:r>
      <w:proofErr w:type="spellEnd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126   от 27 .</w:t>
      </w:r>
      <w:proofErr w:type="gramStart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10 .</w:t>
      </w:r>
      <w:proofErr w:type="gramEnd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г.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решения Собрания</w:t>
      </w:r>
    </w:p>
    <w:p w:rsidR="00964BBC" w:rsidRPr="00CD3F81" w:rsidRDefault="00964BBC" w:rsidP="00964B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УКГО от </w:t>
      </w:r>
      <w:r w:rsid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28.01.2026 </w:t>
      </w: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64BBC" w:rsidRPr="00964BBC" w:rsidRDefault="00964BBC" w:rsidP="00964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BBC" w:rsidRPr="00964BBC" w:rsidRDefault="00964BBC" w:rsidP="00964BBC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Индикативные показатели </w:t>
      </w:r>
    </w:p>
    <w:p w:rsidR="00964BBC" w:rsidRPr="00964BBC" w:rsidRDefault="00964BBC" w:rsidP="00964BBC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>муниципального контроля в сфере благоустройства</w:t>
      </w:r>
    </w:p>
    <w:p w:rsidR="00964BBC" w:rsidRPr="00964BBC" w:rsidRDefault="00964BBC" w:rsidP="00964BBC">
      <w:pPr>
        <w:spacing w:after="0" w:line="240" w:lineRule="auto"/>
        <w:rPr>
          <w:rFonts w:eastAsia="SimSun"/>
          <w:sz w:val="27"/>
          <w:szCs w:val="27"/>
        </w:rPr>
      </w:pPr>
    </w:p>
    <w:p w:rsidR="00964BBC" w:rsidRPr="00964BBC" w:rsidRDefault="00964BBC" w:rsidP="00964BBC">
      <w:pPr>
        <w:spacing w:after="0" w:line="240" w:lineRule="auto"/>
        <w:rPr>
          <w:rFonts w:eastAsia="SimSun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577"/>
        <w:gridCol w:w="1374"/>
      </w:tblGrid>
      <w:tr w:rsidR="00964BBC" w:rsidRPr="00964BBC" w:rsidTr="009D2C8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ind w:firstLine="709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964BBC">
              <w:rPr>
                <w:rFonts w:ascii="Times New Roman" w:eastAsia="SimSu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64BBC" w:rsidRPr="00964BBC" w:rsidTr="009D2C8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ind w:firstLine="709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964BBC">
              <w:rPr>
                <w:rFonts w:ascii="Times New Roman" w:eastAsia="SimSun" w:hAnsi="Times New Roman" w:cs="Times New Roman"/>
                <w:sz w:val="28"/>
                <w:szCs w:val="28"/>
              </w:rPr>
              <w:t>Количество обращений граждан и организаций о нарушении обязательных требований, поступивших в контрольный орган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64BBC" w:rsidRPr="00964BBC" w:rsidTr="009D2C8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ind w:firstLine="709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964BBC">
              <w:rPr>
                <w:rFonts w:ascii="Times New Roman" w:eastAsia="SimSun" w:hAnsi="Times New Roman" w:cs="Times New Roman"/>
                <w:sz w:val="28"/>
                <w:szCs w:val="28"/>
              </w:rPr>
              <w:t>Количество выявленных контрольным органом нарушений обязательных требований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64BBC" w:rsidRPr="00964BBC" w:rsidTr="009D2C8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ind w:firstLine="709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964BBC">
              <w:rPr>
                <w:rFonts w:ascii="Times New Roman" w:eastAsia="SimSun" w:hAnsi="Times New Roman" w:cs="Times New Roman"/>
                <w:sz w:val="28"/>
                <w:szCs w:val="28"/>
              </w:rPr>
              <w:t>Количество устраненных нарушений обязательных требований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</w:tbl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D3F81" w:rsidRDefault="00CD3F81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D3F81" w:rsidRDefault="00CD3F81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7" w:anchor="sub_0" w:history="1">
        <w:r w:rsidRPr="00CD3F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депутатов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Усть-Катавского</w:t>
      </w:r>
      <w:proofErr w:type="spellEnd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№ 126     от 27.10.2021 г.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proofErr w:type="gramStart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( в</w:t>
      </w:r>
      <w:proofErr w:type="gramEnd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решения Собрания 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депутатов УКГО от </w:t>
      </w:r>
      <w:r w:rsid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28.01.2026 </w:t>
      </w: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</w:t>
      </w:r>
      <w:r w:rsid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64BBC" w:rsidRPr="00CD3F81" w:rsidRDefault="00964BBC" w:rsidP="00964BBC">
      <w:pPr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</w:rPr>
      </w:pPr>
      <w:r w:rsidRPr="00CD3F81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</w:p>
    <w:p w:rsidR="00964BBC" w:rsidRPr="00964BBC" w:rsidRDefault="00964BBC" w:rsidP="00964BBC">
      <w:pPr>
        <w:spacing w:after="0" w:line="240" w:lineRule="auto"/>
        <w:jc w:val="right"/>
        <w:rPr>
          <w:rFonts w:ascii="Times New Roman" w:eastAsia="SimSun" w:hAnsi="Times New Roman" w:cs="Times New Roman"/>
          <w:bCs/>
          <w:sz w:val="27"/>
          <w:szCs w:val="27"/>
        </w:rPr>
      </w:pPr>
    </w:p>
    <w:p w:rsidR="00964BBC" w:rsidRPr="00964BBC" w:rsidRDefault="00964BBC" w:rsidP="00964BBC">
      <w:pPr>
        <w:spacing w:after="0" w:line="240" w:lineRule="auto"/>
        <w:jc w:val="both"/>
        <w:rPr>
          <w:rFonts w:eastAsia="SimSun"/>
          <w:b/>
        </w:rPr>
      </w:pPr>
      <w:r w:rsidRPr="00964BBC">
        <w:rPr>
          <w:rFonts w:ascii="Times New Roman" w:eastAsia="SimSun" w:hAnsi="Times New Roman" w:cs="Times New Roman"/>
          <w:bCs/>
          <w:sz w:val="27"/>
          <w:szCs w:val="27"/>
        </w:rPr>
        <w:t xml:space="preserve">   </w:t>
      </w:r>
    </w:p>
    <w:p w:rsidR="00964BBC" w:rsidRPr="00964BBC" w:rsidRDefault="00964BBC" w:rsidP="00CD3F81">
      <w:pPr>
        <w:spacing w:after="200" w:line="276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 w:rsidRPr="00964BBC">
        <w:rPr>
          <w:rFonts w:ascii="Arial" w:eastAsia="SimSun" w:hAnsi="Arial" w:cs="Arial"/>
          <w:sz w:val="24"/>
          <w:szCs w:val="24"/>
        </w:rPr>
        <w:t xml:space="preserve"> </w:t>
      </w:r>
      <w:bookmarkStart w:id="0" w:name="_GoBack"/>
      <w:bookmarkEnd w:id="0"/>
      <w:r w:rsidRPr="00964BBC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                                                     Перечень</w:t>
      </w:r>
    </w:p>
    <w:p w:rsidR="00964BBC" w:rsidRPr="00964BBC" w:rsidRDefault="00964BBC" w:rsidP="00964B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        индикаторов риска нарушения обязательных требований</w:t>
      </w:r>
    </w:p>
    <w:p w:rsidR="00964BBC" w:rsidRPr="00964BBC" w:rsidRDefault="00964BBC" w:rsidP="00964B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964BBC" w:rsidRPr="00964BBC" w:rsidRDefault="00964BBC" w:rsidP="00964BBC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964BBC" w:rsidRPr="00964BBC" w:rsidRDefault="00964BBC" w:rsidP="00964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           Индикаторами риска нарушения обязательных требований при осуществлении муниципального </w:t>
      </w:r>
      <w:proofErr w:type="gramStart"/>
      <w:r w:rsidRPr="00964BBC">
        <w:rPr>
          <w:rFonts w:ascii="Times New Roman" w:eastAsia="SimSun" w:hAnsi="Times New Roman" w:cs="Times New Roman"/>
          <w:sz w:val="28"/>
          <w:szCs w:val="28"/>
        </w:rPr>
        <w:t>контроля  в</w:t>
      </w:r>
      <w:proofErr w:type="gram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сфере благоустройства на территории </w:t>
      </w: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городского округа являются:</w:t>
      </w:r>
    </w:p>
    <w:p w:rsidR="00964BBC" w:rsidRPr="00964BBC" w:rsidRDefault="00964BBC" w:rsidP="00964BBC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964BBC" w:rsidRPr="00964BBC" w:rsidRDefault="00964BBC" w:rsidP="00964BB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1) Поступление в орган муниципального контроля от органов государственной власти, органов местного самоуправления, правоохранительных органов, юридических лиц, общественных объединений, граждан, из средств массовой информации сведений о  соответствии или отклонении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риске причинения вреда (ущерба) охраняемым законом ценностям   на территории </w:t>
      </w: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городского округа;</w:t>
      </w:r>
    </w:p>
    <w:p w:rsidR="00964BBC" w:rsidRPr="00964BBC" w:rsidRDefault="00964BBC" w:rsidP="00964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2) Двукратный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от граждан ( способом, позволяющим установить личность обратившегося) или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Правилами благоустройства территории </w:t>
      </w: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городского округа.</w:t>
      </w:r>
    </w:p>
    <w:p w:rsidR="00964BBC" w:rsidRPr="00964BBC" w:rsidRDefault="00964BBC" w:rsidP="00964BBC">
      <w:pPr>
        <w:spacing w:after="0" w:line="240" w:lineRule="auto"/>
        <w:rPr>
          <w:rFonts w:eastAsia="SimSun"/>
          <w:sz w:val="27"/>
          <w:szCs w:val="27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P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964BBC" w:rsidRPr="00964BBC" w:rsidSect="00CD3F81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???Ўм§А?§ЮЎм???§ЮЎм§Ў?Ўм§А?-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462"/>
    <w:multiLevelType w:val="multilevel"/>
    <w:tmpl w:val="C12892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BC"/>
    <w:rsid w:val="002661C9"/>
    <w:rsid w:val="00964BBC"/>
    <w:rsid w:val="00CD3F81"/>
    <w:rsid w:val="00EB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3862"/>
  <w15:chartTrackingRefBased/>
  <w15:docId w15:val="{369FF028-2CC7-46AA-B1C4-02772BE2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48;&#1085;&#1092;&#1088;&#1072;&#1089;&#1090;&#1088;&#1091;&#1082;&#1090;&#1091;&#1088;&#1072;\Downloads\&#8470;%2039%20%20&#1089;&#1083;&#1091;&#1078;&#1077;&#1073;&#1085;&#1086;&#1077;%20&#1078;&#1080;&#1083;&#1100;&#1077;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DC7B5-98BE-4278-B71A-DDF71682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2</cp:revision>
  <cp:lastPrinted>2026-01-28T08:14:00Z</cp:lastPrinted>
  <dcterms:created xsi:type="dcterms:W3CDTF">2026-01-29T03:27:00Z</dcterms:created>
  <dcterms:modified xsi:type="dcterms:W3CDTF">2026-01-29T03:27:00Z</dcterms:modified>
</cp:coreProperties>
</file>